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4D7" w:rsidRDefault="004544D7" w:rsidP="004544D7">
      <w:pPr>
        <w:spacing w:after="0"/>
        <w:ind w:firstLine="600"/>
        <w:jc w:val="both"/>
        <w:rPr>
          <w:lang w:val="ru-RU"/>
        </w:rPr>
      </w:pPr>
      <w:proofErr w:type="gramStart"/>
      <w:r>
        <w:rPr>
          <w:rFonts w:ascii="Times New Roman" w:hAnsi="Times New Roman"/>
          <w:color w:val="000000"/>
          <w:sz w:val="28"/>
          <w:lang w:val="ru-RU"/>
        </w:rPr>
        <w:t xml:space="preserve">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образования, представленных в Федеральном государственном образовательном стандарте среднего общего образования (Приказ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Минобрнауки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России от 17.05.2012 г. № 413, зарегистрирован Министерством юстиции Российской Федерации 07.06.2012 г.,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рег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номер — 24480), с учётом Концепции преподавания русского языка и литературы в Российской Федерации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(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утверждена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 xml:space="preserve"> распоряжением Правительства Российской Федерации от 9 апреля 2016 г. № 637-р). </w:t>
      </w:r>
    </w:p>
    <w:p w:rsidR="004544D7" w:rsidRPr="005F05EF" w:rsidRDefault="004544D7" w:rsidP="004544D7">
      <w:pPr>
        <w:spacing w:after="0"/>
        <w:ind w:firstLine="600"/>
        <w:jc w:val="both"/>
        <w:rPr>
          <w:lang w:val="ru-RU"/>
        </w:rPr>
      </w:pPr>
      <w:r w:rsidRPr="005F05EF">
        <w:rPr>
          <w:rFonts w:ascii="Times New Roman" w:hAnsi="Times New Roman"/>
          <w:color w:val="000000"/>
          <w:sz w:val="28"/>
          <w:lang w:val="ru-RU"/>
        </w:rPr>
        <w:t xml:space="preserve">На изучение литературы в 10–11 классах среднего общего образования на базовом уровне в учебном плане отводится 204 часа: в 10 классе - 102 часа (3 часа в неделю), в 11 классе - 102 часа (3 часа в неделю). </w:t>
      </w:r>
    </w:p>
    <w:p w:rsidR="00EF1A20" w:rsidRPr="004544D7" w:rsidRDefault="004544D7">
      <w:pPr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Согласно календарно-тематическому планированию в 10 классе будет реализовано 102 часа. Данной программой предусмотрено выполнение 9 контрольных и 7 практических работ.</w:t>
      </w:r>
    </w:p>
    <w:sectPr w:rsidR="00EF1A20" w:rsidRPr="004544D7" w:rsidSect="009F0EAC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4544D7"/>
    <w:rsid w:val="004544D7"/>
    <w:rsid w:val="009F0EAC"/>
    <w:rsid w:val="00AD447D"/>
    <w:rsid w:val="00BF14E8"/>
    <w:rsid w:val="00EF1A20"/>
    <w:rsid w:val="00F76E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44D7"/>
    <w:pPr>
      <w:spacing w:after="200" w:line="276" w:lineRule="auto"/>
    </w:pPr>
    <w:rPr>
      <w:rFonts w:asciiTheme="minorHAnsi" w:hAnsiTheme="minorHAnsi" w:cstheme="minorBidi"/>
      <w:sz w:val="2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402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149</Words>
  <Characters>851</Characters>
  <Application>Microsoft Office Word</Application>
  <DocSecurity>0</DocSecurity>
  <Lines>7</Lines>
  <Paragraphs>1</Paragraphs>
  <ScaleCrop>false</ScaleCrop>
  <Company/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математика</cp:lastModifiedBy>
  <cp:revision>1</cp:revision>
  <dcterms:created xsi:type="dcterms:W3CDTF">2023-10-18T10:11:00Z</dcterms:created>
  <dcterms:modified xsi:type="dcterms:W3CDTF">2023-10-18T10:17:00Z</dcterms:modified>
</cp:coreProperties>
</file>